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Week 7.</w:t>
      </w:r>
    </w:p>
    <w:p w:rsidR="00000000" w:rsidDel="00000000" w:rsidP="00000000" w:rsidRDefault="00000000" w:rsidRPr="00000000" w14:paraId="00000002">
      <w:pPr>
        <w:rPr>
          <w:rFonts w:ascii="Comic Sans MS" w:cs="Comic Sans MS" w:eastAsia="Comic Sans MS" w:hAnsi="Comic Sans MS"/>
          <w:b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u w:val="single"/>
          <w:rtl w:val="0"/>
        </w:rPr>
        <w:t xml:space="preserve">Literacy Activities – P1</w:t>
      </w:r>
    </w:p>
    <w:tbl>
      <w:tblPr>
        <w:tblStyle w:val="Table1"/>
        <w:tblW w:w="1413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3"/>
        <w:gridCol w:w="4536"/>
        <w:gridCol w:w="4923"/>
        <w:tblGridChange w:id="0">
          <w:tblGrid>
            <w:gridCol w:w="4673"/>
            <w:gridCol w:w="4536"/>
            <w:gridCol w:w="4923"/>
          </w:tblGrid>
        </w:tblGridChange>
      </w:tblGrid>
      <w:tr>
        <w:trPr>
          <w:trHeight w:val="3689" w:hRule="atLeast"/>
        </w:trPr>
        <w:tc>
          <w:tcPr/>
          <w:p w:rsidR="00000000" w:rsidDel="00000000" w:rsidP="00000000" w:rsidRDefault="00000000" w:rsidRPr="00000000" w14:paraId="00000003">
            <w:pPr>
              <w:jc w:val="center"/>
              <w:rPr>
                <w:rFonts w:ascii="Comic Sans MS" w:cs="Comic Sans MS" w:eastAsia="Comic Sans MS" w:hAnsi="Comic Sans MS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u w:val="single"/>
                <w:rtl w:val="0"/>
              </w:rPr>
              <w:t xml:space="preserve">Sounds</w:t>
            </w:r>
          </w:p>
          <w:p w:rsidR="00000000" w:rsidDel="00000000" w:rsidP="00000000" w:rsidRDefault="00000000" w:rsidRPr="00000000" w14:paraId="00000004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What I am learning: This week we are learning the “oy” sound. Please watch Gerldine the Giraffe.</w:t>
            </w:r>
          </w:p>
          <w:p w:rsidR="00000000" w:rsidDel="00000000" w:rsidP="00000000" w:rsidRDefault="00000000" w:rsidRPr="00000000" w14:paraId="00000005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8"/>
                  <w:szCs w:val="28"/>
                  <w:u w:val="single"/>
                  <w:rtl w:val="0"/>
                </w:rPr>
                <w:t xml:space="preserve">https://www.youtube.com/watch?v=aodJQr-WJLk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Comic Sans MS" w:cs="Comic Sans MS" w:eastAsia="Comic Sans MS" w:hAnsi="Comic Sans MS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Can you think of some words featuring the oy sound and draw them in your jotter?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Can you write a sentence with an oy word?</w:t>
            </w:r>
          </w:p>
          <w:p w:rsidR="00000000" w:rsidDel="00000000" w:rsidP="00000000" w:rsidRDefault="00000000" w:rsidRPr="00000000" w14:paraId="0000000E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56" w:lineRule="auto"/>
              <w:jc w:val="center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Can you practise writing the letter m in your jotter?</w:t>
            </w:r>
          </w:p>
          <w:p w:rsidR="00000000" w:rsidDel="00000000" w:rsidP="00000000" w:rsidRDefault="00000000" w:rsidRPr="00000000" w14:paraId="00000010">
            <w:pPr>
              <w:spacing w:line="256" w:lineRule="auto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56" w:lineRule="auto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Watch: </w:t>
            </w:r>
          </w:p>
          <w:p w:rsidR="00000000" w:rsidDel="00000000" w:rsidP="00000000" w:rsidRDefault="00000000" w:rsidRPr="00000000" w14:paraId="00000012">
            <w:pPr>
              <w:spacing w:line="256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8"/>
                  <w:szCs w:val="28"/>
                  <w:u w:val="single"/>
                  <w:rtl w:val="0"/>
                </w:rPr>
                <w:t xml:space="preserve">https://www.youtube.com/watch?v=ygG0X734n_0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56" w:lineRule="auto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Remember to make sure that your letter sits on the line.</w:t>
            </w:r>
          </w:p>
        </w:tc>
      </w:tr>
      <w:tr>
        <w:trPr>
          <w:trHeight w:val="4035" w:hRule="atLeast"/>
        </w:trPr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Talking and Listening Skills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tabs>
                <w:tab w:val="left" w:pos="3060"/>
              </w:tabs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Talk for Writing</w:t>
            </w:r>
          </w:p>
          <w:p w:rsidR="00000000" w:rsidDel="00000000" w:rsidP="00000000" w:rsidRDefault="00000000" w:rsidRPr="00000000" w14:paraId="00000018">
            <w:pPr>
              <w:tabs>
                <w:tab w:val="left" w:pos="3060"/>
              </w:tabs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tabs>
                <w:tab w:val="left" w:pos="3060"/>
              </w:tabs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Mouse’s Adventure</w:t>
            </w:r>
          </w:p>
          <w:p w:rsidR="00000000" w:rsidDel="00000000" w:rsidP="00000000" w:rsidRDefault="00000000" w:rsidRPr="00000000" w14:paraId="0000001A">
            <w:pPr>
              <w:spacing w:line="25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Work through the Talk for Writing Booklet.</w:t>
            </w:r>
          </w:p>
          <w:p w:rsidR="00000000" w:rsidDel="00000000" w:rsidP="00000000" w:rsidRDefault="00000000" w:rsidRPr="00000000" w14:paraId="0000001B">
            <w:pPr>
              <w:spacing w:line="25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You do not have to print out this booklet, there are lots of great discussion activities which you can complete, or you can use your jotter.</w:t>
            </w:r>
          </w:p>
          <w:p w:rsidR="00000000" w:rsidDel="00000000" w:rsidP="00000000" w:rsidRDefault="00000000" w:rsidRPr="00000000" w14:paraId="0000001C">
            <w:pPr>
              <w:tabs>
                <w:tab w:val="left" w:pos="3060"/>
              </w:tabs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(Please note a donation has already been made)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Choose your own book to read for enjoyment each day.</w:t>
            </w:r>
          </w:p>
          <w:p w:rsidR="00000000" w:rsidDel="00000000" w:rsidP="00000000" w:rsidRDefault="00000000" w:rsidRPr="00000000" w14:paraId="0000001E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Please send your teacher an email - see Writing and Social and Emotional in the overview.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>
          <w:rFonts w:ascii="Comic Sans MS" w:cs="Comic Sans MS" w:eastAsia="Comic Sans MS" w:hAnsi="Comic Sans MS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omic Sans MS" w:cs="Comic Sans MS" w:eastAsia="Comic Sans MS" w:hAnsi="Comic Sans MS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omic Sans MS" w:cs="Comic Sans MS" w:eastAsia="Comic Sans MS" w:hAnsi="Comic Sans MS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omic Sans MS" w:cs="Comic Sans MS" w:eastAsia="Comic Sans MS" w:hAnsi="Comic Sans MS"/>
          <w:b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u w:val="single"/>
          <w:rtl w:val="0"/>
        </w:rPr>
        <w:t xml:space="preserve">Literacy Activities – P2</w:t>
      </w:r>
    </w:p>
    <w:tbl>
      <w:tblPr>
        <w:tblStyle w:val="Table2"/>
        <w:tblW w:w="1413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3"/>
        <w:gridCol w:w="4536"/>
        <w:gridCol w:w="4923"/>
        <w:tblGridChange w:id="0">
          <w:tblGrid>
            <w:gridCol w:w="4673"/>
            <w:gridCol w:w="4536"/>
            <w:gridCol w:w="4923"/>
          </w:tblGrid>
        </w:tblGridChange>
      </w:tblGrid>
      <w:tr>
        <w:trPr>
          <w:trHeight w:val="3689" w:hRule="atLeast"/>
        </w:trPr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Comic Sans MS" w:cs="Comic Sans MS" w:eastAsia="Comic Sans MS" w:hAnsi="Comic Sans MS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u w:val="single"/>
                <w:rtl w:val="0"/>
              </w:rPr>
              <w:t xml:space="preserve">Sounds</w:t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rFonts w:ascii="Comic Sans MS" w:cs="Comic Sans MS" w:eastAsia="Comic Sans MS" w:hAnsi="Comic Sans MS"/>
                <w:sz w:val="32"/>
                <w:szCs w:val="3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We are revising the “ew” sound. Please watch.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hyperlink r:id="rId9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8"/>
                  <w:szCs w:val="28"/>
                  <w:u w:val="single"/>
                  <w:rtl w:val="0"/>
                </w:rPr>
                <w:t xml:space="preserve">https://www.youtube.com/watch?v=GJL84QOnGIA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Have a look through some books or magazines at home for words with ew.  </w:t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Create a poster with all the you find.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Comic Sans MS" w:cs="Comic Sans MS" w:eastAsia="Comic Sans MS" w:hAnsi="Comic Sans MS"/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56" w:lineRule="auto"/>
              <w:jc w:val="center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Can you practise writing the capital letter M?</w:t>
            </w:r>
          </w:p>
          <w:p w:rsidR="00000000" w:rsidDel="00000000" w:rsidP="00000000" w:rsidRDefault="00000000" w:rsidRPr="00000000" w14:paraId="00000033">
            <w:pPr>
              <w:spacing w:line="256" w:lineRule="auto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256" w:lineRule="auto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Remember to make sure that your capital letter sits on the line and stretches all the way up to the top.</w:t>
            </w:r>
          </w:p>
        </w:tc>
      </w:tr>
      <w:tr>
        <w:trPr>
          <w:trHeight w:val="3857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Talking and Listening Skills</w:t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rFonts w:ascii="Comic Sans MS" w:cs="Comic Sans MS" w:eastAsia="Comic Sans MS" w:hAnsi="Comic Sans MS"/>
                <w:sz w:val="26"/>
                <w:szCs w:val="2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tabs>
                <w:tab w:val="left" w:pos="3060"/>
              </w:tabs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Talk for Writing</w:t>
            </w:r>
          </w:p>
          <w:p w:rsidR="00000000" w:rsidDel="00000000" w:rsidP="00000000" w:rsidRDefault="00000000" w:rsidRPr="00000000" w14:paraId="00000039">
            <w:pPr>
              <w:tabs>
                <w:tab w:val="left" w:pos="3060"/>
              </w:tabs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tabs>
                <w:tab w:val="left" w:pos="3060"/>
              </w:tabs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Sayeeda the Pirate Princess</w:t>
            </w:r>
          </w:p>
          <w:p w:rsidR="00000000" w:rsidDel="00000000" w:rsidP="00000000" w:rsidRDefault="00000000" w:rsidRPr="00000000" w14:paraId="0000003B">
            <w:pPr>
              <w:spacing w:line="25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Work through the Talk for Writing Booklet.</w:t>
            </w:r>
          </w:p>
          <w:p w:rsidR="00000000" w:rsidDel="00000000" w:rsidP="00000000" w:rsidRDefault="00000000" w:rsidRPr="00000000" w14:paraId="0000003C">
            <w:pPr>
              <w:spacing w:line="25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You do not have to print out this booklet, there are lots of great discussion activities which you can complete, or you can use your jotter.</w:t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(Please note a donation has already been made)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Choose your own book to read for enjoyment each day.</w:t>
            </w:r>
          </w:p>
          <w:p w:rsidR="00000000" w:rsidDel="00000000" w:rsidP="00000000" w:rsidRDefault="00000000" w:rsidRPr="00000000" w14:paraId="0000003F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Comic Sans MS" w:cs="Comic Sans MS" w:eastAsia="Comic Sans MS" w:hAnsi="Comic Sans MS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Please send your teacher an email - see Writing and Social and Emotional in the overview.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omic Sans MS" w:cs="Comic Sans MS" w:eastAsia="Comic Sans MS" w:hAnsi="Comic Sans MS"/>
          <w:b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u w:val="single"/>
          <w:rtl w:val="0"/>
        </w:rPr>
        <w:t xml:space="preserve">Literacy Activities – Spicy</w:t>
      </w:r>
    </w:p>
    <w:tbl>
      <w:tblPr>
        <w:tblStyle w:val="Table3"/>
        <w:tblW w:w="1413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3"/>
        <w:gridCol w:w="4536"/>
        <w:gridCol w:w="4923"/>
        <w:tblGridChange w:id="0">
          <w:tblGrid>
            <w:gridCol w:w="4673"/>
            <w:gridCol w:w="4536"/>
            <w:gridCol w:w="4923"/>
          </w:tblGrid>
        </w:tblGridChange>
      </w:tblGrid>
      <w:tr>
        <w:trPr>
          <w:trHeight w:val="3689" w:hRule="atLeast"/>
        </w:trPr>
        <w:tc>
          <w:tcPr/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Sounds</w:t>
            </w:r>
          </w:p>
          <w:p w:rsidR="00000000" w:rsidDel="00000000" w:rsidP="00000000" w:rsidRDefault="00000000" w:rsidRPr="00000000" w14:paraId="0000004E">
            <w:pPr>
              <w:spacing w:after="240" w:before="240" w:lineRule="auto"/>
              <w:jc w:val="left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We are learning about different ways to write the ‘f’ sound (ph/gh)’</w:t>
            </w:r>
          </w:p>
          <w:p w:rsidR="00000000" w:rsidDel="00000000" w:rsidP="00000000" w:rsidRDefault="00000000" w:rsidRPr="00000000" w14:paraId="0000004F">
            <w:pPr>
              <w:spacing w:after="240" w:before="240" w:lineRule="auto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Think of as many words with 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‘f’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sound as you can- draw or write them.</w:t>
            </w:r>
          </w:p>
          <w:p w:rsidR="00000000" w:rsidDel="00000000" w:rsidP="00000000" w:rsidRDefault="00000000" w:rsidRPr="00000000" w14:paraId="00000050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u w:val="single"/>
                <w:rtl w:val="0"/>
              </w:rPr>
              <w:t xml:space="preserve">Spelling Words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: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4"/>
                <w:szCs w:val="24"/>
                <w:rtl w:val="0"/>
              </w:rPr>
              <w:t xml:space="preserve">remember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4"/>
                <w:szCs w:val="24"/>
                <w:rtl w:val="0"/>
              </w:rPr>
              <w:t xml:space="preserve">say and hear them before you read or write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4"/>
                <w:szCs w:val="24"/>
                <w:rtl w:val="0"/>
              </w:rPr>
              <w:t xml:space="preserve">…</w:t>
            </w:r>
          </w:p>
          <w:p w:rsidR="00000000" w:rsidDel="00000000" w:rsidP="00000000" w:rsidRDefault="00000000" w:rsidRPr="00000000" w14:paraId="00000051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u w:val="single"/>
                <w:rtl w:val="0"/>
              </w:rPr>
              <w:t xml:space="preserve">lift, off, farm, photo, laugh, tough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Say the word</w:t>
            </w:r>
          </w:p>
          <w:p w:rsidR="00000000" w:rsidDel="00000000" w:rsidP="00000000" w:rsidRDefault="00000000" w:rsidRPr="00000000" w14:paraId="00000053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Hear a partner say the word.</w:t>
            </w:r>
          </w:p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Count the syllables and sounds (photo = ph (f), o, t, o = 4 sounds)</w:t>
            </w:r>
          </w:p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Have a go at writing it.</w:t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Can you grow or shrink the words?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Have a look through some books or magazines at home for words with the ‘f’ sound and the different ways to write this sound.</w:t>
            </w:r>
          </w:p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Create a poster with all the words you found.</w:t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Comic Sans MS" w:cs="Comic Sans MS" w:eastAsia="Comic Sans MS" w:hAnsi="Comic Sans MS"/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0" w:line="256" w:lineRule="auto"/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Handwriting</w:t>
            </w:r>
          </w:p>
          <w:p w:rsidR="00000000" w:rsidDel="00000000" w:rsidP="00000000" w:rsidRDefault="00000000" w:rsidRPr="00000000" w14:paraId="00000060">
            <w:pPr>
              <w:spacing w:after="240" w:before="240" w:line="252.00000000000003" w:lineRule="auto"/>
              <w:rPr>
                <w:rFonts w:ascii="Comic Sans MS" w:cs="Comic Sans MS" w:eastAsia="Comic Sans MS" w:hAnsi="Comic Sans MS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Practise handwriting these joins-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4"/>
                <w:szCs w:val="24"/>
                <w:rtl w:val="0"/>
              </w:rPr>
              <w:t xml:space="preserve">make sure you can form the letter correctly on their own first- we need to write the letter correctly to make joining easier!</w:t>
            </w:r>
          </w:p>
          <w:p w:rsidR="00000000" w:rsidDel="00000000" w:rsidP="00000000" w:rsidRDefault="00000000" w:rsidRPr="00000000" w14:paraId="00000061">
            <w:pPr>
              <w:spacing w:after="240" w:before="240" w:line="252.00000000000003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Baseline Joins</w:t>
            </w:r>
          </w:p>
          <w:p w:rsidR="00000000" w:rsidDel="00000000" w:rsidP="00000000" w:rsidRDefault="00000000" w:rsidRPr="00000000" w14:paraId="00000062">
            <w:pPr>
              <w:spacing w:after="240" w:before="240" w:line="252.00000000000003" w:lineRule="auto"/>
              <w:rPr>
                <w:rFonts w:ascii="Caveat" w:cs="Caveat" w:eastAsia="Caveat" w:hAnsi="Caveat"/>
                <w:sz w:val="48"/>
                <w:szCs w:val="48"/>
              </w:rPr>
            </w:pPr>
            <w:r w:rsidDel="00000000" w:rsidR="00000000" w:rsidRPr="00000000">
              <w:rPr>
                <w:rFonts w:ascii="Caveat" w:cs="Caveat" w:eastAsia="Caveat" w:hAnsi="Caveat"/>
                <w:sz w:val="48"/>
                <w:szCs w:val="48"/>
                <w:rtl w:val="0"/>
              </w:rPr>
              <w:t xml:space="preserve">P2 - ay, ey, ip, up, ib</w:t>
            </w:r>
          </w:p>
          <w:p w:rsidR="00000000" w:rsidDel="00000000" w:rsidP="00000000" w:rsidRDefault="00000000" w:rsidRPr="00000000" w14:paraId="00000063">
            <w:pPr>
              <w:spacing w:after="240" w:before="240" w:line="252.00000000000003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Joins to anti-clockwise letters</w:t>
            </w:r>
          </w:p>
          <w:p w:rsidR="00000000" w:rsidDel="00000000" w:rsidP="00000000" w:rsidRDefault="00000000" w:rsidRPr="00000000" w14:paraId="00000064">
            <w:pPr>
              <w:spacing w:after="0" w:line="256" w:lineRule="auto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aveat" w:cs="Caveat" w:eastAsia="Caveat" w:hAnsi="Caveat"/>
                <w:sz w:val="48"/>
                <w:szCs w:val="48"/>
                <w:rtl w:val="0"/>
              </w:rPr>
              <w:t xml:space="preserve">P3- fa, fo, va, wa, ws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57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Talking and Listening Skills</w:t>
            </w:r>
          </w:p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6"/>
                <w:szCs w:val="2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tabs>
                <w:tab w:val="left" w:pos="3060"/>
              </w:tabs>
              <w:spacing w:after="0" w:line="240" w:lineRule="auto"/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Talk for Writing</w:t>
            </w:r>
          </w:p>
          <w:p w:rsidR="00000000" w:rsidDel="00000000" w:rsidP="00000000" w:rsidRDefault="00000000" w:rsidRPr="00000000" w14:paraId="00000069">
            <w:pPr>
              <w:tabs>
                <w:tab w:val="left" w:pos="3060"/>
              </w:tabs>
              <w:spacing w:after="0" w:line="240" w:lineRule="auto"/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tabs>
                <w:tab w:val="left" w:pos="3060"/>
              </w:tabs>
              <w:spacing w:after="0" w:line="240" w:lineRule="auto"/>
              <w:jc w:val="center"/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Rainbows</w:t>
            </w:r>
          </w:p>
          <w:p w:rsidR="00000000" w:rsidDel="00000000" w:rsidP="00000000" w:rsidRDefault="00000000" w:rsidRPr="00000000" w14:paraId="0000006B">
            <w:pPr>
              <w:spacing w:after="0" w:line="25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Work through the Talk for Writing Booklet.</w:t>
            </w:r>
          </w:p>
          <w:p w:rsidR="00000000" w:rsidDel="00000000" w:rsidP="00000000" w:rsidRDefault="00000000" w:rsidRPr="00000000" w14:paraId="0000006C">
            <w:pPr>
              <w:spacing w:after="0" w:line="256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You do not have to print out this booklet, there are lots of great discussion activities which you can complete, or you can use your jotter.</w:t>
            </w:r>
          </w:p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(Please note a donation has already been made)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Choose your own book to read for enjoyment each day.</w:t>
            </w:r>
          </w:p>
          <w:p w:rsidR="00000000" w:rsidDel="00000000" w:rsidP="00000000" w:rsidRDefault="00000000" w:rsidRPr="00000000" w14:paraId="0000006F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rFonts w:ascii="Comic Sans MS" w:cs="Comic Sans MS" w:eastAsia="Comic Sans MS" w:hAnsi="Comic Sans MS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2"/>
                <w:szCs w:val="32"/>
                <w:rtl w:val="0"/>
              </w:rPr>
              <w:t xml:space="preserve">Please send your teacher an email - see Writing and Social and Emotional in the overview.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sectPr>
      <w:pgSz w:h="11906" w:w="16838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Caveat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 w:val="1"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 w:val="1"/>
    <w:rsid w:val="00736C62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D05EE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D05EE"/>
    <w:rPr>
      <w:rFonts w:ascii="Segoe UI" w:cs="Segoe UI" w:hAnsi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9624C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GJL84QOnGIA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ube.com/watch?v=aodJQr-WJLk" TargetMode="External"/><Relationship Id="rId8" Type="http://schemas.openxmlformats.org/officeDocument/2006/relationships/hyperlink" Target="https://www.youtube.com/watch?v=ygG0X734n_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veat-regular.ttf"/><Relationship Id="rId2" Type="http://schemas.openxmlformats.org/officeDocument/2006/relationships/font" Target="fonts/Caveat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6TyvBHguGl8CRmaJ68CYFyTudw==">AMUW2mWPMipGF3ShBw6+hOp10XCa5fotUDcfkTGaU67iZSt9z7kX12X/VzW7P1SCIyhLEqWiL37nNkzB8uNAVfahnF6zs1clO70aSWoOtNSEleiwUgxdQkc=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2020-05-21T11:19:00Z</dcterms:created>
  <dc:creator>Adrian macleod</dc:creator>
</cp:coreProperties>
</file>