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42378D3" w14:textId="77777777" w:rsidR="00C73A39" w:rsidRDefault="00AB02F8">
      <w:pPr>
        <w:pBdr>
          <w:top w:val="nil"/>
          <w:left w:val="nil"/>
          <w:bottom w:val="nil"/>
          <w:right w:val="nil"/>
          <w:between w:val="nil"/>
        </w:pBdr>
        <w:tabs>
          <w:tab w:val="center" w:pos="4513"/>
          <w:tab w:val="right" w:pos="9026"/>
        </w:tabs>
        <w:spacing w:after="0" w:line="240" w:lineRule="auto"/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</w:pPr>
      <w:bookmarkStart w:id="0" w:name="_GoBack"/>
      <w:bookmarkEnd w:id="0"/>
      <w:r>
        <w:rPr>
          <w:rFonts w:ascii="Comic Sans MS" w:eastAsia="Comic Sans MS" w:hAnsi="Comic Sans MS" w:cs="Comic Sans MS"/>
          <w:color w:val="000000"/>
        </w:rPr>
        <w:t xml:space="preserve">Term 4 Week </w:t>
      </w:r>
      <w:r>
        <w:rPr>
          <w:rFonts w:ascii="Comic Sans MS" w:eastAsia="Comic Sans MS" w:hAnsi="Comic Sans MS" w:cs="Comic Sans MS"/>
        </w:rPr>
        <w:t>7</w:t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</w:rPr>
        <w:tab/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P1-</w:t>
      </w:r>
      <w:r>
        <w:rPr>
          <w:rFonts w:ascii="Comic Sans MS" w:eastAsia="Comic Sans MS" w:hAnsi="Comic Sans MS" w:cs="Comic Sans MS"/>
          <w:sz w:val="28"/>
          <w:szCs w:val="28"/>
          <w:u w:val="single"/>
        </w:rPr>
        <w:t>3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 xml:space="preserve"> Home Learning Guide – Week Beginning: </w:t>
      </w:r>
      <w:r>
        <w:rPr>
          <w:rFonts w:ascii="Comic Sans MS" w:eastAsia="Comic Sans MS" w:hAnsi="Comic Sans MS" w:cs="Comic Sans MS"/>
          <w:sz w:val="28"/>
          <w:szCs w:val="28"/>
          <w:u w:val="single"/>
        </w:rPr>
        <w:t>25</w:t>
      </w:r>
      <w:r>
        <w:rPr>
          <w:rFonts w:ascii="Comic Sans MS" w:eastAsia="Comic Sans MS" w:hAnsi="Comic Sans MS" w:cs="Comic Sans MS"/>
          <w:color w:val="000000"/>
          <w:sz w:val="28"/>
          <w:szCs w:val="28"/>
          <w:u w:val="single"/>
        </w:rPr>
        <w:t>/05/2020</w:t>
      </w:r>
      <w:r>
        <w:rPr>
          <w:noProof/>
        </w:rPr>
        <w:drawing>
          <wp:anchor distT="0" distB="0" distL="0" distR="0" simplePos="0" relativeHeight="251658240" behindDoc="0" locked="0" layoutInCell="1" hidden="0" allowOverlap="1" wp14:anchorId="0A451947" wp14:editId="17E77736">
            <wp:simplePos x="0" y="0"/>
            <wp:positionH relativeFrom="column">
              <wp:posOffset>8561080</wp:posOffset>
            </wp:positionH>
            <wp:positionV relativeFrom="paragraph">
              <wp:posOffset>-152936</wp:posOffset>
            </wp:positionV>
            <wp:extent cx="1282700" cy="633095"/>
            <wp:effectExtent l="60264" t="155938" r="60264" b="155938"/>
            <wp:wrapSquare wrapText="bothSides" distT="0" distB="0" distL="0" distR="0"/>
            <wp:docPr id="318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 rot="904679">
                      <a:off x="0" y="0"/>
                      <a:ext cx="1282700" cy="63309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FDED9F2" w14:textId="77777777" w:rsidR="00C73A39" w:rsidRDefault="00C73A39">
      <w:pPr>
        <w:rPr>
          <w:rFonts w:ascii="Comic Sans MS" w:eastAsia="Comic Sans MS" w:hAnsi="Comic Sans MS" w:cs="Comic Sans MS"/>
        </w:rPr>
      </w:pPr>
    </w:p>
    <w:p w14:paraId="035BF898" w14:textId="77777777" w:rsidR="00C73A39" w:rsidRDefault="00C73A39">
      <w:pPr>
        <w:rPr>
          <w:rFonts w:ascii="Comic Sans MS" w:eastAsia="Comic Sans MS" w:hAnsi="Comic Sans MS" w:cs="Comic Sans MS"/>
          <w:sz w:val="28"/>
          <w:szCs w:val="28"/>
          <w:u w:val="single"/>
        </w:rPr>
      </w:pPr>
    </w:p>
    <w:tbl>
      <w:tblPr>
        <w:tblStyle w:val="a1"/>
        <w:tblW w:w="147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55"/>
        <w:gridCol w:w="3390"/>
        <w:gridCol w:w="4500"/>
        <w:gridCol w:w="4215"/>
      </w:tblGrid>
      <w:tr w:rsidR="00C73A39" w14:paraId="5865783C" w14:textId="77777777">
        <w:tc>
          <w:tcPr>
            <w:tcW w:w="2655" w:type="dxa"/>
          </w:tcPr>
          <w:p w14:paraId="7A5C81AF" w14:textId="77777777" w:rsidR="00C73A39" w:rsidRDefault="00AB02F8">
            <w:pPr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highlight w:val="yellow"/>
              </w:rPr>
              <w:t>Choose one; mild, hot or spicy focus for each area</w:t>
            </w:r>
          </w:p>
        </w:tc>
        <w:tc>
          <w:tcPr>
            <w:tcW w:w="3390" w:type="dxa"/>
          </w:tcPr>
          <w:p w14:paraId="49E805B1" w14:textId="77777777" w:rsidR="00C73A39" w:rsidRDefault="00AB02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Literacy</w:t>
            </w:r>
          </w:p>
          <w:p w14:paraId="652F3F86" w14:textId="77777777" w:rsidR="00C73A39" w:rsidRDefault="00C73A39">
            <w:pPr>
              <w:jc w:val="center"/>
              <w:rPr>
                <w:rFonts w:ascii="Comic Sans MS" w:eastAsia="Comic Sans MS" w:hAnsi="Comic Sans MS" w:cs="Comic Sans MS"/>
              </w:rPr>
            </w:pPr>
          </w:p>
        </w:tc>
        <w:tc>
          <w:tcPr>
            <w:tcW w:w="4500" w:type="dxa"/>
          </w:tcPr>
          <w:p w14:paraId="60A4EAEB" w14:textId="77777777" w:rsidR="00C73A39" w:rsidRDefault="00AB02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>Numeracy and Maths</w:t>
            </w:r>
          </w:p>
        </w:tc>
        <w:tc>
          <w:tcPr>
            <w:tcW w:w="4215" w:type="dxa"/>
          </w:tcPr>
          <w:p w14:paraId="31D52126" w14:textId="77777777" w:rsidR="00C73A39" w:rsidRDefault="00AB02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</w:rPr>
            </w:pP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Health and Wellbeing </w:t>
            </w:r>
          </w:p>
        </w:tc>
      </w:tr>
      <w:tr w:rsidR="00C73A39" w14:paraId="7A9B8CAC" w14:textId="77777777">
        <w:trPr>
          <w:trHeight w:val="301"/>
        </w:trPr>
        <w:tc>
          <w:tcPr>
            <w:tcW w:w="2655" w:type="dxa"/>
            <w:vMerge w:val="restart"/>
          </w:tcPr>
          <w:p w14:paraId="47C26FEF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94D115F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25D511DC" wp14:editId="7A1AE415">
                  <wp:extent cx="332695" cy="385763"/>
                  <wp:effectExtent l="0" t="0" r="0" b="0"/>
                  <wp:docPr id="320" name="image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jp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2695" cy="3857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6CA0326A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 xml:space="preserve">French </w:t>
            </w:r>
          </w:p>
          <w:p w14:paraId="58BB0298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Find out how to say your favourite food in French. You can share on the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Jamboard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!</w:t>
            </w:r>
          </w:p>
          <w:p w14:paraId="195F6540" w14:textId="77777777" w:rsidR="00C73A39" w:rsidRDefault="00AB02F8">
            <w:pPr>
              <w:rPr>
                <w:rFonts w:ascii="Comic Sans MS" w:eastAsia="Comic Sans MS" w:hAnsi="Comic Sans MS" w:cs="Comic Sans MS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sz w:val="20"/>
                <w:szCs w:val="20"/>
              </w:rPr>
              <w:t xml:space="preserve"> </w:t>
            </w:r>
          </w:p>
          <w:p w14:paraId="7BBC0E88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114300" distB="114300" distL="114300" distR="114300" wp14:anchorId="74ACFE8C" wp14:editId="2BAE4A0E">
                  <wp:extent cx="442913" cy="442913"/>
                  <wp:effectExtent l="0" t="0" r="0" b="0"/>
                  <wp:docPr id="319" name="image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2913" cy="44291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8865FC7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  <w:highlight w:val="whit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white"/>
              </w:rPr>
              <w:t>Article 15</w:t>
            </w:r>
          </w:p>
          <w:p w14:paraId="5615568B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  <w:highlight w:val="whit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white"/>
              </w:rPr>
              <w:t>Freedom of Association</w:t>
            </w:r>
          </w:p>
          <w:p w14:paraId="0BA5F914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9511AED" w14:textId="77777777" w:rsidR="00C73A39" w:rsidRDefault="00AB02F8">
            <w:pP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>Please use this document as guidance to support your child’s learning at home.  There are no expectations that all activities will be c</w:t>
            </w: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ompleted. </w:t>
            </w:r>
          </w:p>
          <w:p w14:paraId="3782EBD0" w14:textId="77777777" w:rsidR="00C73A39" w:rsidRDefault="00AB02F8">
            <w:pP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</w:pPr>
            <w:r>
              <w:rPr>
                <w:rFonts w:ascii="Comic Sans MS" w:eastAsia="Comic Sans MS" w:hAnsi="Comic Sans MS" w:cs="Comic Sans MS"/>
                <w:b/>
                <w:color w:val="0000FF"/>
                <w:sz w:val="16"/>
                <w:szCs w:val="16"/>
              </w:rPr>
              <w:t xml:space="preserve">Should you require additional ideas and support, please look at the ‘Family Learning’ tab on the school website. </w:t>
            </w:r>
            <w:r>
              <w:rPr>
                <w:rFonts w:ascii="Comic Sans MS" w:eastAsia="Comic Sans MS" w:hAnsi="Comic Sans MS" w:cs="Comic Sans MS"/>
                <w:b/>
                <w:color w:val="0000FF"/>
                <w:sz w:val="20"/>
                <w:szCs w:val="20"/>
              </w:rPr>
              <w:t xml:space="preserve"> </w:t>
            </w:r>
          </w:p>
          <w:p w14:paraId="349D4BD3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1172BF83" w14:textId="77777777" w:rsidR="00C73A39" w:rsidRDefault="00AB02F8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Spelling</w:t>
            </w:r>
          </w:p>
        </w:tc>
        <w:tc>
          <w:tcPr>
            <w:tcW w:w="4500" w:type="dxa"/>
            <w:shd w:val="clear" w:color="auto" w:fill="D0CECE"/>
          </w:tcPr>
          <w:p w14:paraId="7A29C09B" w14:textId="77777777" w:rsidR="00C73A39" w:rsidRDefault="00AB02F8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Off-line</w:t>
            </w:r>
          </w:p>
        </w:tc>
        <w:tc>
          <w:tcPr>
            <w:tcW w:w="4215" w:type="dxa"/>
            <w:vMerge w:val="restart"/>
            <w:shd w:val="clear" w:color="auto" w:fill="auto"/>
          </w:tcPr>
          <w:p w14:paraId="2ECEE71B" w14:textId="77777777" w:rsidR="00C73A39" w:rsidRDefault="00AB02F8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Physical Health</w:t>
            </w:r>
          </w:p>
          <w:p w14:paraId="5284C6C2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AC9D30C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Kids work out 1:</w:t>
            </w:r>
          </w:p>
          <w:p w14:paraId="3BB253A5" w14:textId="77777777" w:rsidR="00C73A39" w:rsidRDefault="00AB02F8">
            <w:hyperlink r:id="rId8">
              <w:r>
                <w:rPr>
                  <w:color w:val="0000FF"/>
                  <w:u w:val="single"/>
                </w:rPr>
                <w:t>https://www.youtube.com/watch?v=L_A_HjHZxfI</w:t>
              </w:r>
            </w:hyperlink>
          </w:p>
          <w:p w14:paraId="433FA414" w14:textId="77777777" w:rsidR="00C73A39" w:rsidRDefault="00C73A39"/>
          <w:p w14:paraId="7B866383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Kids work out 2:</w:t>
            </w:r>
          </w:p>
          <w:p w14:paraId="6DA48708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9">
              <w:r>
                <w:rPr>
                  <w:color w:val="0000FF"/>
                  <w:u w:val="single"/>
                </w:rPr>
                <w:t>https://www.youtube.com/watch?v=FrRDG4krjv8</w:t>
              </w:r>
            </w:hyperlink>
          </w:p>
          <w:p w14:paraId="5BDD3437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0291AFD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Yoga with Adrienne -Rainb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ow</w:t>
            </w:r>
          </w:p>
          <w:p w14:paraId="53FD4329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10">
              <w:r>
                <w:rPr>
                  <w:color w:val="0000FF"/>
                  <w:u w:val="single"/>
                </w:rPr>
                <w:t>https://www.youtube.com/watch?v=dF7O6-QabIo</w:t>
              </w:r>
            </w:hyperlink>
          </w:p>
          <w:p w14:paraId="36066146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2DCE8B0E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67B95CA5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D24077F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7A408001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177BA3A5" w14:textId="77777777" w:rsidR="00C73A39" w:rsidRDefault="00AB02F8">
            <w:pPr>
              <w:shd w:val="clear" w:color="auto" w:fill="D0CECE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Social and Emotional Health</w:t>
            </w:r>
          </w:p>
          <w:p w14:paraId="7D41BF63" w14:textId="77777777" w:rsidR="00C73A39" w:rsidRDefault="00C73A39"/>
          <w:p w14:paraId="5E583FFC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1" w:name="_heading=h.30j0zll" w:colFirst="0" w:colLast="0"/>
            <w:bookmarkEnd w:id="1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This week this is linked to writing- what thoughts did you have about which friends to take and why?</w:t>
            </w:r>
          </w:p>
        </w:tc>
      </w:tr>
      <w:tr w:rsidR="00C73A39" w14:paraId="0505DD82" w14:textId="77777777">
        <w:trPr>
          <w:trHeight w:val="1128"/>
        </w:trPr>
        <w:tc>
          <w:tcPr>
            <w:tcW w:w="2655" w:type="dxa"/>
            <w:vMerge/>
          </w:tcPr>
          <w:p w14:paraId="3C70926E" w14:textId="77777777" w:rsidR="00C73A39" w:rsidRDefault="00C73A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45AE47D3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he, the, is, to, in</w:t>
            </w:r>
          </w:p>
          <w:p w14:paraId="4A063687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 xml:space="preserve">Hot 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we, when, with, you, all</w:t>
            </w:r>
          </w:p>
          <w:p w14:paraId="6B66C0D1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make, me, more, much, must</w:t>
            </w:r>
          </w:p>
          <w:p w14:paraId="600001B8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documents called </w:t>
            </w:r>
          </w:p>
          <w:p w14:paraId="7B4EC9FB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Early level spelling and</w:t>
            </w:r>
          </w:p>
          <w:p w14:paraId="18A78FBB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First level spelling for ideas on how to practice.</w:t>
            </w:r>
          </w:p>
        </w:tc>
        <w:tc>
          <w:tcPr>
            <w:tcW w:w="4500" w:type="dxa"/>
            <w:vMerge w:val="restart"/>
          </w:tcPr>
          <w:p w14:paraId="6F41C1FC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see document called </w:t>
            </w:r>
          </w:p>
          <w:p w14:paraId="48BBE492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Term 4 Week 7 Mental Maths and Time.</w:t>
            </w:r>
          </w:p>
          <w:p w14:paraId="6B3C90F9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D929BCB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4C6F6D9F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There are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</w:rPr>
              <w:t>Mild/Hot/Spicy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challenges to choose from to support number recognition and sequencing.  There are onlin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e and offline options here.  You can always look at options over two grids if you need more ideas.</w:t>
            </w:r>
          </w:p>
        </w:tc>
        <w:tc>
          <w:tcPr>
            <w:tcW w:w="4215" w:type="dxa"/>
            <w:vMerge/>
            <w:shd w:val="clear" w:color="auto" w:fill="auto"/>
          </w:tcPr>
          <w:p w14:paraId="69CD5369" w14:textId="77777777" w:rsidR="00C73A39" w:rsidRDefault="00C73A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C73A39" w14:paraId="671A67B2" w14:textId="77777777">
        <w:trPr>
          <w:trHeight w:val="346"/>
        </w:trPr>
        <w:tc>
          <w:tcPr>
            <w:tcW w:w="2655" w:type="dxa"/>
            <w:vMerge/>
          </w:tcPr>
          <w:p w14:paraId="4D0F6917" w14:textId="77777777" w:rsidR="00C73A39" w:rsidRDefault="00C73A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633F7F47" w14:textId="77777777" w:rsidR="00C73A39" w:rsidRDefault="00AB02F8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Reading</w:t>
            </w:r>
          </w:p>
        </w:tc>
        <w:tc>
          <w:tcPr>
            <w:tcW w:w="4500" w:type="dxa"/>
            <w:vMerge/>
          </w:tcPr>
          <w:p w14:paraId="1602C487" w14:textId="77777777" w:rsidR="00C73A39" w:rsidRDefault="00C73A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033A1A95" w14:textId="77777777" w:rsidR="00C73A39" w:rsidRDefault="00C73A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C73A39" w14:paraId="7F8D09F3" w14:textId="77777777">
        <w:trPr>
          <w:trHeight w:val="1749"/>
        </w:trPr>
        <w:tc>
          <w:tcPr>
            <w:tcW w:w="2655" w:type="dxa"/>
            <w:vMerge/>
          </w:tcPr>
          <w:p w14:paraId="7B08FFE3" w14:textId="77777777" w:rsidR="00C73A39" w:rsidRDefault="00C73A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234DB1B6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Please find Talk for Writing booklet which includes a story.</w:t>
            </w:r>
          </w:p>
          <w:p w14:paraId="76A74B89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Read for enjoyment- choose your own book to explore.</w:t>
            </w:r>
          </w:p>
        </w:tc>
        <w:tc>
          <w:tcPr>
            <w:tcW w:w="4500" w:type="dxa"/>
            <w:vMerge/>
          </w:tcPr>
          <w:p w14:paraId="0B09BE5C" w14:textId="77777777" w:rsidR="00C73A39" w:rsidRDefault="00C73A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4215" w:type="dxa"/>
            <w:vMerge/>
            <w:shd w:val="clear" w:color="auto" w:fill="auto"/>
          </w:tcPr>
          <w:p w14:paraId="0FD87F01" w14:textId="77777777" w:rsidR="00C73A39" w:rsidRDefault="00C73A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C73A39" w14:paraId="6EE5F8E0" w14:textId="77777777">
        <w:trPr>
          <w:trHeight w:val="261"/>
        </w:trPr>
        <w:tc>
          <w:tcPr>
            <w:tcW w:w="2655" w:type="dxa"/>
            <w:vMerge/>
          </w:tcPr>
          <w:p w14:paraId="60C39F25" w14:textId="77777777" w:rsidR="00C73A39" w:rsidRDefault="00C73A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  <w:shd w:val="clear" w:color="auto" w:fill="D0CECE"/>
          </w:tcPr>
          <w:p w14:paraId="4BBD2F9F" w14:textId="77777777" w:rsidR="00C73A39" w:rsidRDefault="00AB02F8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Writing-</w:t>
            </w:r>
          </w:p>
        </w:tc>
        <w:tc>
          <w:tcPr>
            <w:tcW w:w="4500" w:type="dxa"/>
            <w:shd w:val="clear" w:color="auto" w:fill="D0CECE"/>
          </w:tcPr>
          <w:p w14:paraId="33D8D728" w14:textId="77777777" w:rsidR="00C73A39" w:rsidRDefault="00AB02F8">
            <w:pPr>
              <w:jc w:val="center"/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Online</w:t>
            </w:r>
          </w:p>
        </w:tc>
        <w:tc>
          <w:tcPr>
            <w:tcW w:w="4215" w:type="dxa"/>
            <w:vMerge/>
            <w:shd w:val="clear" w:color="auto" w:fill="auto"/>
          </w:tcPr>
          <w:p w14:paraId="20C2DEB1" w14:textId="77777777" w:rsidR="00C73A39" w:rsidRDefault="00C73A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C73A39" w14:paraId="3342DDCB" w14:textId="77777777">
        <w:trPr>
          <w:trHeight w:val="114"/>
        </w:trPr>
        <w:tc>
          <w:tcPr>
            <w:tcW w:w="2655" w:type="dxa"/>
            <w:vMerge/>
          </w:tcPr>
          <w:p w14:paraId="07899BA5" w14:textId="77777777" w:rsidR="00C73A39" w:rsidRDefault="00C73A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  <w:tc>
          <w:tcPr>
            <w:tcW w:w="3390" w:type="dxa"/>
          </w:tcPr>
          <w:p w14:paraId="4524BC91" w14:textId="77777777" w:rsidR="00C73A39" w:rsidRDefault="00AB02F8">
            <w:pPr>
              <w:rPr>
                <w:rFonts w:ascii="Comic Sans MS" w:eastAsia="Comic Sans MS" w:hAnsi="Comic Sans MS" w:cs="Comic Sans MS"/>
              </w:rPr>
            </w:pPr>
            <w:r>
              <w:rPr>
                <w:rFonts w:ascii="Comic Sans MS" w:eastAsia="Comic Sans MS" w:hAnsi="Comic Sans MS" w:cs="Comic Sans MS"/>
              </w:rPr>
              <w:t xml:space="preserve">This week, please send your teacher an email and write about who you would take with you to a desert island and why? Choose no more than 2 friends </w:t>
            </w:r>
            <w:r>
              <w:rPr>
                <w:rFonts w:ascii="Comic Sans MS" w:eastAsia="Comic Sans MS" w:hAnsi="Comic Sans MS" w:cs="Comic Sans MS"/>
                <w:b/>
              </w:rPr>
              <w:t>in your classroom.</w:t>
            </w:r>
          </w:p>
        </w:tc>
        <w:tc>
          <w:tcPr>
            <w:tcW w:w="4500" w:type="dxa"/>
          </w:tcPr>
          <w:p w14:paraId="2D62E649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2" w:name="_heading=h.gjdgxs" w:colFirst="0" w:colLast="0"/>
            <w:bookmarkEnd w:id="2"/>
          </w:p>
          <w:p w14:paraId="46294FAB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log-in to </w:t>
            </w:r>
            <w: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  <w:t>Active Learn</w:t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to play assigned games.</w:t>
            </w:r>
          </w:p>
        </w:tc>
        <w:tc>
          <w:tcPr>
            <w:tcW w:w="4215" w:type="dxa"/>
            <w:vMerge/>
            <w:shd w:val="clear" w:color="auto" w:fill="auto"/>
          </w:tcPr>
          <w:p w14:paraId="39E22219" w14:textId="77777777" w:rsidR="00C73A39" w:rsidRDefault="00C73A3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  <w:tr w:rsidR="00C73A39" w14:paraId="745D22E0" w14:textId="77777777">
        <w:trPr>
          <w:trHeight w:val="9300"/>
        </w:trPr>
        <w:tc>
          <w:tcPr>
            <w:tcW w:w="14760" w:type="dxa"/>
            <w:gridSpan w:val="4"/>
          </w:tcPr>
          <w:p w14:paraId="27437DE1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bookmarkStart w:id="3" w:name="_heading=h.1fob9te" w:colFirst="0" w:colLast="0"/>
            <w:bookmarkEnd w:id="3"/>
          </w:p>
          <w:p w14:paraId="6340DF00" w14:textId="77777777" w:rsidR="00C73A39" w:rsidRDefault="00AB02F8">
            <w:pPr>
              <w:jc w:val="center"/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585BC50A" wp14:editId="53A2F530">
                  <wp:extent cx="350109" cy="499557"/>
                  <wp:effectExtent l="0" t="0" r="0" b="0"/>
                  <wp:docPr id="322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   </w:t>
            </w:r>
            <w: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  <w:t>Learning across the Curriculum</w:t>
            </w:r>
            <w:r>
              <w:rPr>
                <w:rFonts w:ascii="Comic Sans MS" w:eastAsia="Comic Sans MS" w:hAnsi="Comic Sans MS" w:cs="Comic Sans MS"/>
                <w:sz w:val="28"/>
                <w:szCs w:val="28"/>
              </w:rPr>
              <w:t xml:space="preserve">  </w:t>
            </w:r>
            <w:r>
              <w:rPr>
                <w:rFonts w:ascii="Comic Sans MS" w:eastAsia="Comic Sans MS" w:hAnsi="Comic Sans MS" w:cs="Comic Sans MS"/>
                <w:noProof/>
                <w:sz w:val="24"/>
                <w:szCs w:val="24"/>
              </w:rPr>
              <w:drawing>
                <wp:inline distT="0" distB="0" distL="0" distR="0" wp14:anchorId="2DA50323" wp14:editId="2E76213E">
                  <wp:extent cx="350109" cy="499557"/>
                  <wp:effectExtent l="0" t="0" r="0" b="0"/>
                  <wp:docPr id="32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109" cy="4995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4AB80107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100C5751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  <w:t>Religious and Moral Education</w:t>
            </w:r>
          </w:p>
          <w:p w14:paraId="447E75DF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  <w:u w:val="single"/>
              </w:rPr>
            </w:pPr>
          </w:p>
          <w:p w14:paraId="427CD5BC" w14:textId="77777777" w:rsidR="00C73A39" w:rsidRDefault="00AB02F8">
            <w:pPr>
              <w:rPr>
                <w:rFonts w:ascii="Comic Sans MS" w:eastAsia="Comic Sans MS" w:hAnsi="Comic Sans MS" w:cs="Comic Sans MS"/>
                <w:color w:val="222222"/>
                <w:sz w:val="24"/>
                <w:szCs w:val="24"/>
                <w:highlight w:val="white"/>
              </w:rPr>
            </w:pP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  <w:highlight w:val="white"/>
              </w:rPr>
              <w:t>We are learning about what makes a sign/symbol effective</w:t>
            </w:r>
          </w:p>
          <w:p w14:paraId="4A207273" w14:textId="77777777" w:rsidR="00C73A39" w:rsidRDefault="00C73A39">
            <w:pPr>
              <w:rPr>
                <w:rFonts w:ascii="Comic Sans MS" w:eastAsia="Comic Sans MS" w:hAnsi="Comic Sans MS" w:cs="Comic Sans MS"/>
                <w:color w:val="222222"/>
                <w:highlight w:val="white"/>
              </w:rPr>
            </w:pPr>
          </w:p>
          <w:p w14:paraId="59D387DB" w14:textId="77777777" w:rsidR="00C73A39" w:rsidRDefault="00AB02F8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  <w:t>Mild: Find 3 signs/symbols in your home. Talk about how each one makes you feel and why.</w:t>
            </w:r>
          </w:p>
          <w:p w14:paraId="230FD3D9" w14:textId="77777777" w:rsidR="00C73A39" w:rsidRDefault="00C73A39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</w:p>
          <w:p w14:paraId="313EE5E7" w14:textId="77777777" w:rsidR="00C73A39" w:rsidRDefault="00AB02F8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  <w:t>Hot: Make a list of what makes a good sign/symbol.</w:t>
            </w:r>
          </w:p>
          <w:p w14:paraId="55069FFD" w14:textId="77777777" w:rsidR="00C73A39" w:rsidRDefault="00C73A39">
            <w:pPr>
              <w:shd w:val="clear" w:color="auto" w:fill="FFFFFF"/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</w:pPr>
          </w:p>
          <w:p w14:paraId="7A349B47" w14:textId="77777777" w:rsidR="00C73A39" w:rsidRDefault="00AB02F8">
            <w:pPr>
              <w:shd w:val="clear" w:color="auto" w:fill="FFFFFF"/>
              <w:rPr>
                <w:rFonts w:ascii="Arial" w:eastAsia="Arial" w:hAnsi="Arial" w:cs="Arial"/>
                <w:color w:val="222222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  <w:t xml:space="preserve">Spicy: Make up 3 new signs/ symbols of your own. Write what each </w:t>
            </w:r>
            <w:proofErr w:type="gramStart"/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  <w:t>shows</w:t>
            </w:r>
            <w:proofErr w:type="gramEnd"/>
            <w:r>
              <w:rPr>
                <w:rFonts w:ascii="Comic Sans MS" w:eastAsia="Comic Sans MS" w:hAnsi="Comic Sans MS" w:cs="Comic Sans MS"/>
                <w:color w:val="222222"/>
                <w:sz w:val="24"/>
                <w:szCs w:val="24"/>
              </w:rPr>
              <w:t xml:space="preserve"> and why you chose this new design</w:t>
            </w:r>
          </w:p>
          <w:p w14:paraId="4F35E1FC" w14:textId="77777777" w:rsidR="00C73A39" w:rsidRDefault="00C73A39">
            <w:pPr>
              <w:rPr>
                <w:rFonts w:ascii="Comic Sans MS" w:eastAsia="Comic Sans MS" w:hAnsi="Comic Sans MS" w:cs="Comic Sans MS"/>
                <w:sz w:val="28"/>
                <w:szCs w:val="28"/>
                <w:shd w:val="clear" w:color="auto" w:fill="D9D9D9"/>
              </w:rPr>
            </w:pPr>
          </w:p>
          <w:p w14:paraId="612B6FAA" w14:textId="77777777" w:rsidR="00C73A39" w:rsidRDefault="00AB02F8">
            <w:pP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yellow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yellow"/>
                <w:u w:val="single"/>
              </w:rPr>
              <w:t xml:space="preserve">Right of the Week- </w:t>
            </w:r>
          </w:p>
          <w:p w14:paraId="5A67B4E8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5794148D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Article 15 - Freedom of Association - I have the right to meet with friends and to join groups.</w:t>
            </w:r>
          </w:p>
          <w:p w14:paraId="66E5511E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0665DB52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Activities related to this focus can be found on the </w:t>
            </w:r>
            <w:proofErr w:type="spellStart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Glenurquhart</w:t>
            </w:r>
            <w:proofErr w:type="spellEnd"/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 Primary School website - Family Learning tab.</w:t>
            </w:r>
          </w:p>
          <w:p w14:paraId="0C9B9017" w14:textId="77777777" w:rsidR="00C73A39" w:rsidRDefault="00AB02F8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  <w:hyperlink r:id="rId12">
              <w:r>
                <w:rPr>
                  <w:color w:val="0000FF"/>
                  <w:u w:val="single"/>
                </w:rPr>
                <w:t>https://sites.google.com/glenurquharthigh.org.uk/family-learning-gups/home</w:t>
              </w:r>
            </w:hyperlink>
          </w:p>
          <w:p w14:paraId="46F377C7" w14:textId="77777777" w:rsidR="00C73A39" w:rsidRDefault="00C73A39">
            <w:pPr>
              <w:shd w:val="clear" w:color="auto" w:fill="FFFFFF"/>
              <w:rPr>
                <w:rFonts w:ascii="Comic Sans MS" w:eastAsia="Comic Sans MS" w:hAnsi="Comic Sans MS" w:cs="Comic Sans MS"/>
                <w:sz w:val="24"/>
                <w:szCs w:val="24"/>
                <w:highlight w:val="yellow"/>
                <w:u w:val="single"/>
              </w:rPr>
            </w:pPr>
          </w:p>
          <w:p w14:paraId="0546FAB1" w14:textId="77777777" w:rsidR="00C73A39" w:rsidRDefault="00AB02F8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b/>
                <w:sz w:val="24"/>
                <w:szCs w:val="24"/>
                <w:highlight w:val="yellow"/>
                <w:u w:val="single"/>
              </w:rPr>
            </w:pPr>
            <w:r>
              <w:rPr>
                <w:rFonts w:ascii="Comic Sans MS" w:eastAsia="Comic Sans MS" w:hAnsi="Comic Sans MS" w:cs="Comic Sans MS"/>
                <w:b/>
                <w:sz w:val="24"/>
                <w:szCs w:val="24"/>
                <w:highlight w:val="yellow"/>
                <w:u w:val="single"/>
              </w:rPr>
              <w:t>Music</w:t>
            </w:r>
          </w:p>
          <w:p w14:paraId="0F0C1346" w14:textId="77777777" w:rsidR="00C73A39" w:rsidRDefault="00C73A39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b/>
                <w:sz w:val="24"/>
                <w:szCs w:val="24"/>
                <w:u w:val="single"/>
              </w:rPr>
            </w:pPr>
          </w:p>
          <w:p w14:paraId="5D4C1608" w14:textId="77777777" w:rsidR="00C73A39" w:rsidRDefault="00AB02F8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 xml:space="preserve">Please find the last lesson of Body Percussion here - </w:t>
            </w:r>
          </w:p>
          <w:p w14:paraId="4AF61430" w14:textId="77777777" w:rsidR="00C73A39" w:rsidRDefault="00AB02F8">
            <w:pPr>
              <w:shd w:val="clear" w:color="auto" w:fill="FFFFFF"/>
              <w:rPr>
                <w:color w:val="000000"/>
                <w:sz w:val="24"/>
                <w:szCs w:val="24"/>
              </w:rPr>
            </w:pPr>
            <w:hyperlink r:id="rId13">
              <w:r>
                <w:rPr>
                  <w:color w:val="0000FF"/>
                  <w:sz w:val="24"/>
                  <w:szCs w:val="24"/>
                  <w:u w:val="single"/>
                </w:rPr>
                <w:t>https://youtu.be/lZQEUrMXoR4</w:t>
              </w:r>
            </w:hyperlink>
          </w:p>
          <w:p w14:paraId="5D7142C3" w14:textId="77777777" w:rsidR="00C73A39" w:rsidRDefault="00C73A39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  <w:p w14:paraId="5D1B1E10" w14:textId="77777777" w:rsidR="00C73A39" w:rsidRDefault="00AB02F8">
            <w:pPr>
              <w:tabs>
                <w:tab w:val="left" w:pos="3600"/>
              </w:tabs>
              <w:rPr>
                <w:rFonts w:ascii="Comic Sans MS" w:eastAsia="Comic Sans MS" w:hAnsi="Comic Sans MS" w:cs="Comic Sans MS"/>
                <w:sz w:val="24"/>
                <w:szCs w:val="24"/>
              </w:rPr>
            </w:pPr>
            <w:r>
              <w:rPr>
                <w:rFonts w:ascii="Comic Sans MS" w:eastAsia="Comic Sans MS" w:hAnsi="Comic Sans MS" w:cs="Comic Sans MS"/>
                <w:sz w:val="24"/>
                <w:szCs w:val="24"/>
              </w:rPr>
              <w:t>Can you make up your own body percussion arrangement?  Teach it to your family.</w:t>
            </w:r>
          </w:p>
        </w:tc>
      </w:tr>
      <w:tr w:rsidR="00C73A39" w14:paraId="622F1A1D" w14:textId="77777777">
        <w:trPr>
          <w:trHeight w:val="9300"/>
        </w:trPr>
        <w:tc>
          <w:tcPr>
            <w:tcW w:w="14760" w:type="dxa"/>
            <w:gridSpan w:val="4"/>
          </w:tcPr>
          <w:p w14:paraId="340FEE20" w14:textId="77777777" w:rsidR="00C73A39" w:rsidRDefault="00C73A39">
            <w:pPr>
              <w:rPr>
                <w:rFonts w:ascii="Comic Sans MS" w:eastAsia="Comic Sans MS" w:hAnsi="Comic Sans MS" w:cs="Comic Sans MS"/>
                <w:sz w:val="24"/>
                <w:szCs w:val="24"/>
              </w:rPr>
            </w:pPr>
          </w:p>
        </w:tc>
      </w:tr>
    </w:tbl>
    <w:p w14:paraId="4409B83B" w14:textId="77777777" w:rsidR="00C73A39" w:rsidRDefault="00C73A39">
      <w:pPr>
        <w:jc w:val="center"/>
        <w:rPr>
          <w:rFonts w:ascii="SassoonPrimary" w:eastAsia="SassoonPrimary" w:hAnsi="SassoonPrimary" w:cs="SassoonPrimary"/>
          <w:sz w:val="28"/>
          <w:szCs w:val="28"/>
          <w:u w:val="single"/>
        </w:rPr>
      </w:pPr>
    </w:p>
    <w:p w14:paraId="43ED8647" w14:textId="77777777" w:rsidR="00C73A39" w:rsidRDefault="00C73A39">
      <w:pPr>
        <w:rPr>
          <w:rFonts w:ascii="SassoonPrimary" w:eastAsia="SassoonPrimary" w:hAnsi="SassoonPrimary" w:cs="SassoonPrimary"/>
          <w:sz w:val="24"/>
          <w:szCs w:val="24"/>
        </w:rPr>
      </w:pPr>
    </w:p>
    <w:sectPr w:rsidR="00C73A39">
      <w:pgSz w:w="16838" w:h="11906"/>
      <w:pgMar w:top="720" w:right="720" w:bottom="720" w:left="72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</w:font>
  <w:font w:name="Comic Sans MS">
    <w:panose1 w:val="030F0702030302020204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ssoonPrimary">
    <w:altName w:val="Calibri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3A39"/>
    <w:rsid w:val="00AB02F8"/>
    <w:rsid w:val="00C73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24B841"/>
  <w15:docId w15:val="{F6A50EA9-4B5F-49EE-88B0-8172F483B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A03ED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3EDB"/>
  </w:style>
  <w:style w:type="paragraph" w:styleId="Footer">
    <w:name w:val="footer"/>
    <w:basedOn w:val="Normal"/>
    <w:link w:val="FooterChar"/>
    <w:uiPriority w:val="99"/>
    <w:unhideWhenUsed/>
    <w:rsid w:val="00A03ED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3EDB"/>
  </w:style>
  <w:style w:type="table" w:styleId="TableGrid">
    <w:name w:val="Table Grid"/>
    <w:basedOn w:val="TableNormal"/>
    <w:uiPriority w:val="39"/>
    <w:rsid w:val="00E53D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BE379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232744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D31FB"/>
    <w:rPr>
      <w:color w:val="605E5C"/>
      <w:shd w:val="clear" w:color="auto" w:fill="E1DFDD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L_A_HjHZxfI" TargetMode="External"/><Relationship Id="rId13" Type="http://schemas.openxmlformats.org/officeDocument/2006/relationships/hyperlink" Target="https://youtu.be/lZQEUrMXoR4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hyperlink" Target="https://sites.google.com/glenurquharthigh.org.uk/family-learning-gups/home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g"/><Relationship Id="rId11" Type="http://schemas.openxmlformats.org/officeDocument/2006/relationships/image" Target="media/image4.pn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hyperlink" Target="https://www.youtube.com/watch?v=dF7O6-QabI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FrRDG4krjv8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EGEeg771VfdGT5mJB41/7ICB0UQ==">AMUW2mWd6wgJ9qGwiFGsKY78NVjmj6EciVWdu6as8NnzDzZQHMnCFAN9ZA+juvIojDmHxGvjMzmFfdoUkd3HibWVggi2rqDRCx1dNdkkuFiATdwYLf6yEjCXDir6c8rcrtf5ECYEe+bZ++71ZIf3c1teWEKwQAqatQ==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</dc:creator>
  <cp:lastModifiedBy>Ashley Mackay</cp:lastModifiedBy>
  <cp:revision>2</cp:revision>
  <dcterms:created xsi:type="dcterms:W3CDTF">2020-05-25T08:02:00Z</dcterms:created>
  <dcterms:modified xsi:type="dcterms:W3CDTF">2020-05-25T08:02:00Z</dcterms:modified>
</cp:coreProperties>
</file>